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CBA7" w14:textId="5D2E948E" w:rsidR="00D421E2" w:rsidRPr="00D421E2" w:rsidRDefault="00D421E2" w:rsidP="00D4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D421E2">
        <w:rPr>
          <w:rFonts w:eastAsia="Times New Roman" w:cstheme="minorHAnsi"/>
          <w:b/>
          <w:bCs/>
          <w:sz w:val="36"/>
          <w:szCs w:val="36"/>
          <w:lang w:eastAsia="en-GB"/>
        </w:rPr>
        <w:t>Beacon Alternative Provision</w:t>
      </w:r>
    </w:p>
    <w:p w14:paraId="7F5B3E3B" w14:textId="5F05FE00" w:rsidR="00D421E2" w:rsidRPr="00D421E2" w:rsidRDefault="00D421E2" w:rsidP="00D4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D421E2">
        <w:rPr>
          <w:rFonts w:eastAsia="Times New Roman" w:cstheme="minorHAnsi"/>
          <w:b/>
          <w:bCs/>
          <w:sz w:val="36"/>
          <w:szCs w:val="36"/>
          <w:lang w:eastAsia="en-GB"/>
        </w:rPr>
        <w:t>Student Code of Conduct</w:t>
      </w:r>
    </w:p>
    <w:p w14:paraId="03EE2DDB" w14:textId="7A8959E4" w:rsidR="00D421E2" w:rsidRDefault="00D421E2" w:rsidP="00D4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4F1F25">
        <w:rPr>
          <w:rFonts w:ascii="Arial" w:eastAsia="Arial" w:hAnsi="Arial" w:cs="Arial"/>
          <w:noProof/>
          <w:color w:val="000000"/>
          <w:kern w:val="2"/>
          <w:sz w:val="20"/>
          <w:szCs w:val="24"/>
          <w:lang w:eastAsia="en-GB"/>
          <w14:ligatures w14:val="standardContextual"/>
        </w:rPr>
        <w:drawing>
          <wp:inline distT="0" distB="0" distL="0" distR="0" wp14:anchorId="024A7326" wp14:editId="0495A0EF">
            <wp:extent cx="829945" cy="519393"/>
            <wp:effectExtent l="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1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5A13D" w14:textId="77777777" w:rsidR="00D421E2" w:rsidRPr="00D421E2" w:rsidRDefault="00D421E2" w:rsidP="00D4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14:paraId="345FC097" w14:textId="77777777" w:rsidR="009A1FDA" w:rsidRDefault="009A1FDA" w:rsidP="009A1FDA">
      <w:pPr>
        <w:spacing w:before="240" w:after="240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A21D2E">
        <w:rPr>
          <w:rFonts w:ascii="Calibri" w:eastAsia="Aptos" w:hAnsi="Calibri" w:cs="Calibri"/>
          <w:b/>
          <w:bCs/>
          <w:sz w:val="24"/>
          <w:szCs w:val="24"/>
        </w:rPr>
        <w:t>Date</w:t>
      </w:r>
      <w:r w:rsidRPr="00A21D2E">
        <w:rPr>
          <w:rFonts w:ascii="Calibri" w:eastAsia="Aptos" w:hAnsi="Calibri" w:cs="Calibri"/>
          <w:sz w:val="24"/>
          <w:szCs w:val="24"/>
        </w:rPr>
        <w:t>: April 2025</w:t>
      </w:r>
      <w:r w:rsidRPr="00A21D2E">
        <w:rPr>
          <w:rFonts w:ascii="Calibri" w:hAnsi="Calibri" w:cs="Calibri"/>
          <w:sz w:val="24"/>
          <w:szCs w:val="24"/>
        </w:rPr>
        <w:br/>
      </w:r>
      <w:r w:rsidRPr="00A21D2E">
        <w:rPr>
          <w:rFonts w:ascii="Calibri" w:eastAsia="Aptos" w:hAnsi="Calibri" w:cs="Calibri"/>
          <w:b/>
          <w:bCs/>
          <w:sz w:val="24"/>
          <w:szCs w:val="24"/>
        </w:rPr>
        <w:t>Written by</w:t>
      </w:r>
      <w:r w:rsidRPr="00A21D2E">
        <w:rPr>
          <w:rFonts w:ascii="Calibri" w:eastAsia="Aptos" w:hAnsi="Calibri" w:cs="Calibri"/>
          <w:sz w:val="24"/>
          <w:szCs w:val="24"/>
        </w:rPr>
        <w:t>: O'Connell/Field</w:t>
      </w:r>
      <w:r w:rsidRPr="00A21D2E">
        <w:rPr>
          <w:rFonts w:ascii="Calibri" w:hAnsi="Calibri" w:cs="Calibri"/>
          <w:sz w:val="24"/>
          <w:szCs w:val="24"/>
        </w:rPr>
        <w:br/>
      </w:r>
      <w:r w:rsidRPr="00A21D2E">
        <w:rPr>
          <w:rFonts w:ascii="Calibri" w:eastAsia="Aptos" w:hAnsi="Calibri" w:cs="Calibri"/>
          <w:b/>
          <w:bCs/>
          <w:sz w:val="24"/>
          <w:szCs w:val="24"/>
        </w:rPr>
        <w:t>Review Due by</w:t>
      </w:r>
      <w:r w:rsidRPr="00A21D2E">
        <w:rPr>
          <w:rFonts w:ascii="Calibri" w:eastAsia="Aptos" w:hAnsi="Calibri" w:cs="Calibri"/>
          <w:sz w:val="24"/>
          <w:szCs w:val="24"/>
        </w:rPr>
        <w:t xml:space="preserve">: April 2026 </w:t>
      </w:r>
    </w:p>
    <w:p w14:paraId="4F5671B8" w14:textId="77777777" w:rsidR="00D421E2" w:rsidRDefault="00D421E2" w:rsidP="009C7993">
      <w:pPr>
        <w:pStyle w:val="NoSpacing"/>
        <w:rPr>
          <w:b/>
          <w:bCs/>
          <w:sz w:val="24"/>
          <w:szCs w:val="24"/>
          <w:lang w:eastAsia="en-GB"/>
        </w:rPr>
      </w:pPr>
      <w:r w:rsidRPr="009C7993">
        <w:rPr>
          <w:b/>
          <w:bCs/>
          <w:sz w:val="24"/>
          <w:szCs w:val="24"/>
          <w:lang w:eastAsia="en-GB"/>
        </w:rPr>
        <w:t>Introduction</w:t>
      </w:r>
    </w:p>
    <w:p w14:paraId="56B45432" w14:textId="77777777" w:rsidR="009C7993" w:rsidRPr="009C7993" w:rsidRDefault="009C7993" w:rsidP="009C7993">
      <w:pPr>
        <w:pStyle w:val="NoSpacing"/>
        <w:rPr>
          <w:sz w:val="24"/>
          <w:szCs w:val="24"/>
          <w:lang w:eastAsia="en-GB"/>
        </w:rPr>
      </w:pPr>
    </w:p>
    <w:p w14:paraId="42556DEB" w14:textId="77777777" w:rsidR="00D421E2" w:rsidRPr="009C7993" w:rsidRDefault="00D421E2" w:rsidP="009C7993">
      <w:pPr>
        <w:pStyle w:val="NoSpacing"/>
        <w:rPr>
          <w:sz w:val="24"/>
          <w:szCs w:val="24"/>
          <w:lang w:eastAsia="en-GB"/>
        </w:rPr>
      </w:pPr>
      <w:r w:rsidRPr="009C7993">
        <w:rPr>
          <w:sz w:val="24"/>
          <w:szCs w:val="24"/>
          <w:lang w:eastAsia="en-GB"/>
        </w:rPr>
        <w:t>At Beacon Alternative Provision, we are committed to creating a safe, respectful, and productive learning environment for all students, whether they are educated at home or at a mutually agreed site. This Code of Conduct outlines the behaviour expected from all students to ensure a positive and effective learning experience.</w:t>
      </w:r>
    </w:p>
    <w:p w14:paraId="6266B48C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Respect and Courtesy</w:t>
      </w:r>
    </w:p>
    <w:p w14:paraId="19295972" w14:textId="77777777" w:rsidR="00D421E2" w:rsidRPr="00D421E2" w:rsidRDefault="00D421E2" w:rsidP="00D42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Respect for Others</w:t>
      </w:r>
    </w:p>
    <w:p w14:paraId="6259242F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Treat all teachers, staff, peers, and family members with respect and kindness.</w:t>
      </w:r>
    </w:p>
    <w:p w14:paraId="10CDFAA4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Listen attentively and follow instructions given by educators and staff.</w:t>
      </w:r>
    </w:p>
    <w:p w14:paraId="491517B4" w14:textId="77777777" w:rsidR="00D421E2" w:rsidRPr="00D421E2" w:rsidRDefault="00D421E2" w:rsidP="00D42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Respect for Property</w:t>
      </w:r>
    </w:p>
    <w:p w14:paraId="493B4216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Take care of all materials, equipment, and furniture provided for your education.</w:t>
      </w:r>
    </w:p>
    <w:p w14:paraId="01631CD7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Respect the property of others, including the venue where learning takes place.</w:t>
      </w:r>
    </w:p>
    <w:p w14:paraId="52560539" w14:textId="77777777" w:rsidR="00D421E2" w:rsidRPr="00D421E2" w:rsidRDefault="00D421E2" w:rsidP="00D42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Respect for the Learning Environment</w:t>
      </w:r>
    </w:p>
    <w:p w14:paraId="4913407D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Arrive on time and be prepared for all scheduled lessons and activities.</w:t>
      </w:r>
    </w:p>
    <w:p w14:paraId="029DC61E" w14:textId="77777777" w:rsidR="00D421E2" w:rsidRPr="00D421E2" w:rsidRDefault="00D421E2" w:rsidP="00D421E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Refrain from disruptive behaviour that interrupts the learning process.</w:t>
      </w:r>
    </w:p>
    <w:p w14:paraId="79C6240B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Safety and Well-being</w:t>
      </w:r>
    </w:p>
    <w:p w14:paraId="4161AE36" w14:textId="77777777" w:rsidR="00D421E2" w:rsidRPr="00D421E2" w:rsidRDefault="00D421E2" w:rsidP="00D421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Personal Safety</w:t>
      </w:r>
    </w:p>
    <w:p w14:paraId="5B6533E5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Follow all safety guidelines provided by your educators.</w:t>
      </w:r>
    </w:p>
    <w:p w14:paraId="5484AFB5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Report any concerns or hazards to your teacher immediately.</w:t>
      </w:r>
    </w:p>
    <w:p w14:paraId="01559297" w14:textId="77777777" w:rsidR="00D421E2" w:rsidRPr="00D421E2" w:rsidRDefault="00D421E2" w:rsidP="00D421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Health and Well-being</w:t>
      </w:r>
    </w:p>
    <w:p w14:paraId="4AE56A8B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Maintain good personal hygiene and take care of your health.</w:t>
      </w:r>
    </w:p>
    <w:p w14:paraId="5E353F78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Inform your teacher if you are feeling unwell or unable to participate in activities.</w:t>
      </w:r>
    </w:p>
    <w:p w14:paraId="3BD0D641" w14:textId="77777777" w:rsidR="00D421E2" w:rsidRPr="00D421E2" w:rsidRDefault="00D421E2" w:rsidP="00D421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Appropriate Behaviour</w:t>
      </w:r>
    </w:p>
    <w:p w14:paraId="55B85886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Use appropriate language at all times.</w:t>
      </w:r>
    </w:p>
    <w:p w14:paraId="1C28EF83" w14:textId="77777777" w:rsidR="00D421E2" w:rsidRPr="00D421E2" w:rsidRDefault="00D421E2" w:rsidP="00D421E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lastRenderedPageBreak/>
        <w:t>Avoid any form of bullying, harassment, or aggressive behaviour.</w:t>
      </w:r>
    </w:p>
    <w:p w14:paraId="69793E78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Commitment to Learning</w:t>
      </w:r>
    </w:p>
    <w:p w14:paraId="6B5E5F2D" w14:textId="77777777" w:rsidR="00D421E2" w:rsidRPr="00D421E2" w:rsidRDefault="00D421E2" w:rsidP="00D421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Active Participation</w:t>
      </w:r>
    </w:p>
    <w:p w14:paraId="1E763C88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Engage actively in all learning activities and discussions.</w:t>
      </w:r>
    </w:p>
    <w:p w14:paraId="38FCF88F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Complete all assignments and tasks to the best of your ability.</w:t>
      </w:r>
    </w:p>
    <w:p w14:paraId="5BD866E8" w14:textId="77777777" w:rsidR="00D421E2" w:rsidRPr="00D421E2" w:rsidRDefault="00D421E2" w:rsidP="00D421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Honesty and Integrity</w:t>
      </w:r>
    </w:p>
    <w:p w14:paraId="17F0ADC5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Be honest in your work and interactions.</w:t>
      </w:r>
    </w:p>
    <w:p w14:paraId="07473018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Do not engage in cheating or plagiarism.</w:t>
      </w:r>
    </w:p>
    <w:p w14:paraId="510CADCF" w14:textId="77777777" w:rsidR="00D421E2" w:rsidRPr="00D421E2" w:rsidRDefault="00D421E2" w:rsidP="00D421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Positive Attitude</w:t>
      </w:r>
    </w:p>
    <w:p w14:paraId="6E74B4AA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Approach learning with a positive attitude and a willingness to improve.</w:t>
      </w:r>
    </w:p>
    <w:p w14:paraId="0E43CF21" w14:textId="77777777" w:rsidR="00D421E2" w:rsidRPr="00D421E2" w:rsidRDefault="00D421E2" w:rsidP="00D421E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Support and encourage your peers in their learning journey.</w:t>
      </w:r>
    </w:p>
    <w:p w14:paraId="5A6DD1B8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Communication and Cooperation</w:t>
      </w:r>
    </w:p>
    <w:p w14:paraId="42136A8B" w14:textId="77777777" w:rsidR="00D421E2" w:rsidRPr="00D421E2" w:rsidRDefault="00D421E2" w:rsidP="00D421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Effective Communication</w:t>
      </w:r>
    </w:p>
    <w:p w14:paraId="7DEB2325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Communicate clearly and respectfully with your teachers and peers.</w:t>
      </w:r>
    </w:p>
    <w:p w14:paraId="40B03BAD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Ask questions and seek help when you need it.</w:t>
      </w:r>
    </w:p>
    <w:p w14:paraId="43EE31CA" w14:textId="77777777" w:rsidR="00D421E2" w:rsidRPr="00D421E2" w:rsidRDefault="00D421E2" w:rsidP="00D421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Collaboration</w:t>
      </w:r>
    </w:p>
    <w:p w14:paraId="23F8F956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Work cooperatively with others during group activities and projects.</w:t>
      </w:r>
    </w:p>
    <w:p w14:paraId="218221C0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Share ideas and listen to the contributions of others.</w:t>
      </w:r>
    </w:p>
    <w:p w14:paraId="18557D7F" w14:textId="77777777" w:rsidR="00D421E2" w:rsidRPr="00D421E2" w:rsidRDefault="00D421E2" w:rsidP="00D421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Feedback and Improvement</w:t>
      </w:r>
    </w:p>
    <w:p w14:paraId="22BC3433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Accept feedback constructively and use it to improve your performance.</w:t>
      </w:r>
    </w:p>
    <w:p w14:paraId="292B51CF" w14:textId="77777777" w:rsidR="00D421E2" w:rsidRPr="00D421E2" w:rsidRDefault="00D421E2" w:rsidP="00D421E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Reflect on your progress and set goals for continuous improvement.</w:t>
      </w:r>
    </w:p>
    <w:p w14:paraId="7DEE3E66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Use of Technology</w:t>
      </w:r>
    </w:p>
    <w:p w14:paraId="37DCC4D8" w14:textId="77777777" w:rsidR="00D421E2" w:rsidRPr="00D421E2" w:rsidRDefault="00D421E2" w:rsidP="00D421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Responsible Use</w:t>
      </w:r>
    </w:p>
    <w:p w14:paraId="2B785AA0" w14:textId="77777777" w:rsidR="00D421E2" w:rsidRPr="00D421E2" w:rsidRDefault="00D421E2" w:rsidP="00D421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Use technology and internet resources responsibly and for educational purposes only.</w:t>
      </w:r>
    </w:p>
    <w:p w14:paraId="433982E4" w14:textId="77777777" w:rsidR="00D421E2" w:rsidRPr="00D421E2" w:rsidRDefault="00D421E2" w:rsidP="00D421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Follow the guidelines provided by your educators for using digital devices and online platforms.</w:t>
      </w:r>
    </w:p>
    <w:p w14:paraId="105F4BB5" w14:textId="77777777" w:rsidR="00D421E2" w:rsidRPr="00D421E2" w:rsidRDefault="00D421E2" w:rsidP="00D421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Online Safety</w:t>
      </w:r>
    </w:p>
    <w:p w14:paraId="32E8214B" w14:textId="77777777" w:rsidR="00D421E2" w:rsidRPr="00D421E2" w:rsidRDefault="00D421E2" w:rsidP="00D421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Protect your personal information and privacy online.</w:t>
      </w:r>
    </w:p>
    <w:p w14:paraId="0E51F91D" w14:textId="77777777" w:rsidR="00D421E2" w:rsidRPr="00D421E2" w:rsidRDefault="00D421E2" w:rsidP="00D421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Report any inappropriate or suspicious online activity to your teacher immediately.</w:t>
      </w:r>
    </w:p>
    <w:p w14:paraId="79CE9038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Attendance and Punctuality</w:t>
      </w:r>
    </w:p>
    <w:p w14:paraId="047FA783" w14:textId="77777777" w:rsidR="00D421E2" w:rsidRPr="00D421E2" w:rsidRDefault="00D421E2" w:rsidP="00D421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Regular Attendance</w:t>
      </w:r>
    </w:p>
    <w:p w14:paraId="304A071C" w14:textId="77777777" w:rsidR="00D421E2" w:rsidRPr="00D421E2" w:rsidRDefault="00D421E2" w:rsidP="00D421E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Attend all scheduled lessons and sessions consistently.</w:t>
      </w:r>
    </w:p>
    <w:p w14:paraId="22FF91B1" w14:textId="77777777" w:rsidR="00D421E2" w:rsidRPr="00D421E2" w:rsidRDefault="00D421E2" w:rsidP="00D421E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Inform your teacher in advance if you are unable to attend due to illness or other valid reasons.</w:t>
      </w:r>
    </w:p>
    <w:p w14:paraId="418508F2" w14:textId="77777777" w:rsidR="00D421E2" w:rsidRPr="00D421E2" w:rsidRDefault="00D421E2" w:rsidP="00D421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Punctuality</w:t>
      </w:r>
    </w:p>
    <w:p w14:paraId="27B4F6FE" w14:textId="77777777" w:rsidR="00D421E2" w:rsidRPr="00D421E2" w:rsidRDefault="00D421E2" w:rsidP="00D421E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Be on time for all lessons, meetings, and activities.</w:t>
      </w:r>
    </w:p>
    <w:p w14:paraId="64744843" w14:textId="77777777" w:rsidR="00D421E2" w:rsidRPr="00D421E2" w:rsidRDefault="00D421E2" w:rsidP="00D421E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Make the most of the time allocated for your education.</w:t>
      </w:r>
    </w:p>
    <w:p w14:paraId="5C0511F2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Consequences of Misconduct</w:t>
      </w:r>
    </w:p>
    <w:p w14:paraId="498E686D" w14:textId="77777777" w:rsidR="00D421E2" w:rsidRPr="00D421E2" w:rsidRDefault="00D421E2" w:rsidP="00D42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Addressing Behaviour</w:t>
      </w:r>
    </w:p>
    <w:p w14:paraId="7748EC92" w14:textId="77777777" w:rsidR="00D421E2" w:rsidRPr="00D421E2" w:rsidRDefault="00D421E2" w:rsidP="00D421E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Minor breaches of this Code of Conduct will be addressed with a discussion between the student and teacher.</w:t>
      </w:r>
    </w:p>
    <w:p w14:paraId="43A8881D" w14:textId="77777777" w:rsidR="00D421E2" w:rsidRPr="00D421E2" w:rsidRDefault="00D421E2" w:rsidP="00D421E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Repeated or serious misconduct may result in a meeting with parents/carers and further disciplinary actions.</w:t>
      </w:r>
    </w:p>
    <w:p w14:paraId="337A89BE" w14:textId="77777777" w:rsidR="00D421E2" w:rsidRPr="00D421E2" w:rsidRDefault="00D421E2" w:rsidP="00D42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Maintaining Standards</w:t>
      </w:r>
    </w:p>
    <w:p w14:paraId="7F030341" w14:textId="77777777" w:rsidR="00D421E2" w:rsidRPr="00D421E2" w:rsidRDefault="00D421E2" w:rsidP="00D421E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Continuous failure to adhere to this Code of Conduct may result in a review of your placement with Beacon Alternative Provision.</w:t>
      </w:r>
    </w:p>
    <w:p w14:paraId="31A0CE86" w14:textId="77777777" w:rsidR="00D421E2" w:rsidRPr="00D421E2" w:rsidRDefault="00D421E2" w:rsidP="00D421E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All actions will be taken with the aim of supporting the student to improve their behaviour and succeed in their education.</w:t>
      </w:r>
    </w:p>
    <w:p w14:paraId="011FB28A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Conclusion</w:t>
      </w:r>
    </w:p>
    <w:p w14:paraId="38111307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By following this Code of Conduct, students contribute to a positive, safe, and effective learning environment. Beacon Alternative Provision is committed to supporting all students in their educational journey and ensuring they have the best possible experience.</w:t>
      </w:r>
    </w:p>
    <w:p w14:paraId="0213C48C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b/>
          <w:bCs/>
          <w:sz w:val="24"/>
          <w:szCs w:val="24"/>
          <w:lang w:eastAsia="en-GB"/>
        </w:rPr>
        <w:t>Acknowledgement</w:t>
      </w:r>
    </w:p>
    <w:p w14:paraId="4B67D4FF" w14:textId="77777777" w:rsidR="00D421E2" w:rsidRPr="00D421E2" w:rsidRDefault="00D421E2" w:rsidP="00D421E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421E2">
        <w:rPr>
          <w:rFonts w:eastAsia="Times New Roman" w:cstheme="minorHAnsi"/>
          <w:sz w:val="24"/>
          <w:szCs w:val="24"/>
          <w:lang w:eastAsia="en-GB"/>
        </w:rPr>
        <w:t>All students and their parents/carers are required to read and acknowledge this Code of Conduct. Compliance with these guidelines is essential for a successful and harmonious learning experience.</w:t>
      </w:r>
    </w:p>
    <w:p w14:paraId="74897866" w14:textId="77777777" w:rsidR="00811D90" w:rsidRDefault="00811D90"/>
    <w:sectPr w:rsidR="00811D90" w:rsidSect="00D421E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C66A" w14:textId="77777777" w:rsidR="00D421E2" w:rsidRDefault="00D421E2" w:rsidP="00D421E2">
      <w:pPr>
        <w:spacing w:after="0" w:line="240" w:lineRule="auto"/>
      </w:pPr>
      <w:r>
        <w:separator/>
      </w:r>
    </w:p>
  </w:endnote>
  <w:endnote w:type="continuationSeparator" w:id="0">
    <w:p w14:paraId="650A3751" w14:textId="77777777" w:rsidR="00D421E2" w:rsidRDefault="00D421E2" w:rsidP="00D4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647D" w14:textId="77777777" w:rsidR="00D421E2" w:rsidRDefault="00D421E2" w:rsidP="00D421E2">
      <w:pPr>
        <w:spacing w:after="0" w:line="240" w:lineRule="auto"/>
      </w:pPr>
      <w:r>
        <w:separator/>
      </w:r>
    </w:p>
  </w:footnote>
  <w:footnote w:type="continuationSeparator" w:id="0">
    <w:p w14:paraId="0391D5ED" w14:textId="77777777" w:rsidR="00D421E2" w:rsidRDefault="00D421E2" w:rsidP="00D4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B54"/>
    <w:multiLevelType w:val="multilevel"/>
    <w:tmpl w:val="2444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53642"/>
    <w:multiLevelType w:val="multilevel"/>
    <w:tmpl w:val="81EC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512B8"/>
    <w:multiLevelType w:val="multilevel"/>
    <w:tmpl w:val="960C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24185"/>
    <w:multiLevelType w:val="multilevel"/>
    <w:tmpl w:val="77F4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D4BB6"/>
    <w:multiLevelType w:val="multilevel"/>
    <w:tmpl w:val="A18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81C72"/>
    <w:multiLevelType w:val="multilevel"/>
    <w:tmpl w:val="E888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C5D93"/>
    <w:multiLevelType w:val="multilevel"/>
    <w:tmpl w:val="29D6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60694">
    <w:abstractNumId w:val="1"/>
  </w:num>
  <w:num w:numId="2" w16cid:durableId="380130888">
    <w:abstractNumId w:val="0"/>
  </w:num>
  <w:num w:numId="3" w16cid:durableId="1884830977">
    <w:abstractNumId w:val="5"/>
  </w:num>
  <w:num w:numId="4" w16cid:durableId="1394699019">
    <w:abstractNumId w:val="6"/>
  </w:num>
  <w:num w:numId="5" w16cid:durableId="496842400">
    <w:abstractNumId w:val="2"/>
  </w:num>
  <w:num w:numId="6" w16cid:durableId="1325816725">
    <w:abstractNumId w:val="4"/>
  </w:num>
  <w:num w:numId="7" w16cid:durableId="207350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E2"/>
    <w:rsid w:val="001B5FDC"/>
    <w:rsid w:val="003869DC"/>
    <w:rsid w:val="00811D90"/>
    <w:rsid w:val="00957627"/>
    <w:rsid w:val="009A1FDA"/>
    <w:rsid w:val="009C7993"/>
    <w:rsid w:val="00A12B42"/>
    <w:rsid w:val="00B47561"/>
    <w:rsid w:val="00D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1774"/>
  <w15:chartTrackingRefBased/>
  <w15:docId w15:val="{EAB1011C-051B-4364-9E69-BF203E07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E2"/>
  </w:style>
  <w:style w:type="paragraph" w:styleId="Footer">
    <w:name w:val="footer"/>
    <w:basedOn w:val="Normal"/>
    <w:link w:val="FooterChar"/>
    <w:uiPriority w:val="99"/>
    <w:unhideWhenUsed/>
    <w:rsid w:val="00D4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E2"/>
  </w:style>
  <w:style w:type="paragraph" w:styleId="NoSpacing">
    <w:name w:val="No Spacing"/>
    <w:uiPriority w:val="1"/>
    <w:qFormat/>
    <w:rsid w:val="009C7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O'CONNELL</dc:creator>
  <cp:keywords/>
  <dc:description/>
  <cp:lastModifiedBy>Fiona Field</cp:lastModifiedBy>
  <cp:revision>2</cp:revision>
  <dcterms:created xsi:type="dcterms:W3CDTF">2025-04-09T14:45:00Z</dcterms:created>
  <dcterms:modified xsi:type="dcterms:W3CDTF">2025-04-09T14:45:00Z</dcterms:modified>
</cp:coreProperties>
</file>